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0614" w:rsidRDefault="00F00614">
      <w:pPr>
        <w:widowControl/>
        <w:spacing w:line="560" w:lineRule="exact"/>
        <w:jc w:val="left"/>
        <w:rPr>
          <w:rFonts w:ascii="Times New Roman" w:eastAsia="方正仿宋简体" w:hAnsi="Times New Roman" w:cs="Times New Roman"/>
          <w:sz w:val="32"/>
          <w:szCs w:val="32"/>
        </w:rPr>
      </w:pPr>
    </w:p>
    <w:p w:rsidR="00F00614" w:rsidRDefault="00F00614">
      <w:pPr>
        <w:widowControl/>
        <w:spacing w:line="560" w:lineRule="exact"/>
        <w:jc w:val="center"/>
        <w:rPr>
          <w:rFonts w:ascii="方正大标宋简体" w:eastAsia="方正大标宋简体" w:hAnsi="Times New Roman" w:cs="Times New Roman"/>
          <w:sz w:val="44"/>
          <w:szCs w:val="44"/>
        </w:rPr>
      </w:pPr>
    </w:p>
    <w:p w:rsidR="00F00614" w:rsidRDefault="00EE6757">
      <w:pPr>
        <w:widowControl/>
        <w:spacing w:line="56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各二级学生会组织深化改革评估备案表</w:t>
      </w:r>
    </w:p>
    <w:p w:rsidR="00F00614" w:rsidRDefault="00F00614">
      <w:pPr>
        <w:spacing w:line="560" w:lineRule="exact"/>
        <w:jc w:val="left"/>
        <w:rPr>
          <w:rFonts w:ascii="方正大标宋简体" w:eastAsia="方正大标宋简体"/>
          <w:sz w:val="32"/>
          <w:szCs w:val="32"/>
        </w:rPr>
      </w:pPr>
    </w:p>
    <w:p w:rsidR="00F00614" w:rsidRDefault="00EE6757">
      <w:pPr>
        <w:spacing w:line="560" w:lineRule="exact"/>
        <w:jc w:val="left"/>
        <w:rPr>
          <w:rFonts w:ascii="方正仿宋_GBK" w:eastAsia="方正仿宋_GBK" w:hAnsi="方正仿宋_GBK" w:cs="方正仿宋_GBK"/>
          <w:sz w:val="28"/>
          <w:szCs w:val="28"/>
        </w:rPr>
      </w:pPr>
      <w:r>
        <w:rPr>
          <w:rFonts w:ascii="方正仿宋_GBK" w:eastAsia="方正仿宋_GBK" w:hAnsi="方正仿宋_GBK" w:cs="方正仿宋_GBK" w:hint="eastAsia"/>
          <w:sz w:val="28"/>
          <w:szCs w:val="28"/>
        </w:rPr>
        <w:t>组织名称：</w:t>
      </w:r>
      <w:r w:rsidR="00A11840" w:rsidRPr="00A11840">
        <w:rPr>
          <w:rFonts w:ascii="方正仿宋_GBK" w:eastAsia="方正仿宋_GBK" w:hAnsi="方正仿宋_GBK" w:cs="方正仿宋_GBK" w:hint="eastAsia"/>
          <w:sz w:val="28"/>
          <w:szCs w:val="28"/>
          <w:u w:val="single"/>
        </w:rPr>
        <w:t>共青团</w:t>
      </w:r>
      <w:r w:rsidR="00A11840" w:rsidRPr="00A11840">
        <w:rPr>
          <w:rFonts w:ascii="宋体" w:eastAsia="宋体" w:hAnsi="宋体" w:cs="宋体" w:hint="eastAsia"/>
          <w:sz w:val="28"/>
          <w:szCs w:val="28"/>
          <w:u w:val="single"/>
        </w:rPr>
        <w:t>广州华商职业学院信息工程学院总支委员会</w:t>
      </w:r>
      <w:r w:rsidR="00861162">
        <w:rPr>
          <w:rFonts w:ascii="方正仿宋_GBK" w:eastAsia="方正仿宋_GBK" w:hAnsi="方正仿宋_GBK" w:cs="方正仿宋_GBK" w:hint="eastAsia"/>
          <w:sz w:val="28"/>
          <w:szCs w:val="28"/>
          <w:u w:val="single"/>
        </w:rPr>
        <w:t xml:space="preserve">  </w:t>
      </w:r>
      <w:r w:rsidR="00756404">
        <w:rPr>
          <w:rFonts w:ascii="方正仿宋_GBK" w:eastAsia="方正仿宋_GBK" w:hAnsi="方正仿宋_GBK" w:cs="方正仿宋_GBK" w:hint="eastAsia"/>
          <w:sz w:val="28"/>
          <w:szCs w:val="28"/>
        </w:rPr>
        <w:sym w:font="Wingdings 2" w:char="F052"/>
      </w:r>
      <w:r>
        <w:rPr>
          <w:rFonts w:ascii="方正仿宋_GBK" w:eastAsia="方正仿宋_GBK" w:hAnsi="方正仿宋_GBK" w:cs="方正仿宋_GBK" w:hint="eastAsia"/>
          <w:sz w:val="28"/>
          <w:szCs w:val="28"/>
        </w:rPr>
        <w:t>学生会</w:t>
      </w:r>
    </w:p>
    <w:tbl>
      <w:tblPr>
        <w:tblStyle w:val="a7"/>
        <w:tblW w:w="13149" w:type="dxa"/>
        <w:tblLayout w:type="fixed"/>
        <w:tblLook w:val="04A0" w:firstRow="1" w:lastRow="0" w:firstColumn="1" w:lastColumn="0" w:noHBand="0" w:noVBand="1"/>
      </w:tblPr>
      <w:tblGrid>
        <w:gridCol w:w="2518"/>
        <w:gridCol w:w="817"/>
        <w:gridCol w:w="817"/>
        <w:gridCol w:w="817"/>
        <w:gridCol w:w="817"/>
        <w:gridCol w:w="817"/>
        <w:gridCol w:w="817"/>
        <w:gridCol w:w="817"/>
        <w:gridCol w:w="817"/>
        <w:gridCol w:w="268"/>
        <w:gridCol w:w="549"/>
        <w:gridCol w:w="817"/>
        <w:gridCol w:w="754"/>
        <w:gridCol w:w="63"/>
        <w:gridCol w:w="817"/>
        <w:gridCol w:w="827"/>
      </w:tblGrid>
      <w:tr w:rsidR="00F00614">
        <w:trPr>
          <w:trHeight w:val="1505"/>
        </w:trPr>
        <w:tc>
          <w:tcPr>
            <w:tcW w:w="13149" w:type="dxa"/>
            <w:gridSpan w:val="16"/>
            <w:vAlign w:val="center"/>
          </w:tcPr>
          <w:p w:rsidR="00F00614" w:rsidRDefault="00EE6757" w:rsidP="00A11840">
            <w:pPr>
              <w:spacing w:beforeLines="50" w:before="156" w:afterLines="50" w:after="156"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二级学生会组织情况</w:t>
            </w: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项目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符合标准学生会组织数量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备注</w:t>
            </w: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1. 坚持全心全意服务同学，聚焦主责主业开展工作。未承担宿舍管理、校园文明纠察、安全保卫等行政职能。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0B0A80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rPr>
          <w:trHeight w:val="192"/>
        </w:trPr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2. 工作机构架构为“主席团+工作部门”模式，未在工作部门以上或以下设置“中心”、“项目办公室”等常设层级。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2B7F6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3. 工作人员不超过30人。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AE133F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宋体" w:eastAsia="宋体" w:hAnsi="宋体" w:cs="宋体"/>
                <w:sz w:val="28"/>
                <w:szCs w:val="28"/>
              </w:rPr>
              <w:t>接近符合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2465D2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共有工作人员</w:t>
            </w: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40人</w:t>
            </w: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4. 主席团成员不超过3人。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7960AD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1C158C" w:rsidP="00F7446E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设</w:t>
            </w:r>
            <w:r>
              <w:rPr>
                <w:rFonts w:ascii="宋体" w:eastAsia="宋体" w:hAnsi="宋体" w:cs="宋体"/>
                <w:sz w:val="28"/>
                <w:szCs w:val="28"/>
              </w:rPr>
              <w:t>立</w:t>
            </w:r>
            <w:r w:rsidR="00F7446E">
              <w:rPr>
                <w:rFonts w:ascii="方正仿宋_GBK" w:eastAsia="方正仿宋_GBK" w:hAnsi="方正仿宋_GBK" w:cs="方正仿宋_GBK"/>
                <w:sz w:val="28"/>
                <w:szCs w:val="28"/>
              </w:rPr>
              <w:t>两名执行</w:t>
            </w:r>
            <w:r w:rsidR="00F7446E" w:rsidRPr="00F7446E">
              <w:rPr>
                <w:rFonts w:asciiTheme="minorEastAsia" w:hAnsiTheme="minorEastAsia" w:cs="宋体"/>
                <w:sz w:val="28"/>
                <w:szCs w:val="28"/>
              </w:rPr>
              <w:t>主席</w:t>
            </w: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lastRenderedPageBreak/>
              <w:t>5. 除主席、副主席（轮值执行主席）、部长、副部长、干事外未设其他职务。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337F9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6. 工作人员为共产党员或共青团员。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2C7942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不符合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7. 工作人员中除一年级新生外的本专科生最近1个学期/最近1学年/入学以来三者取其一，学习成绩综合排名在本专业前30%以内，且无课业不及格情况；研究生无课业不及格情况。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5345A8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宋体" w:eastAsia="宋体" w:hAnsi="宋体" w:cs="宋体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8. 主席团由学生（研究生）代表大会（非其委员会、常务委员会、常任代表会议等）或全体学生（研究生）大会选举产生。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7C1285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9. 按期规范召开学生（研究生）代表大会或全体学生（研究生）大会。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8D7135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10. 开展了春、秋季学生会组织工作人员全员培训。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E875E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jc w:val="lef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11. 工作人员参加评奖评优、测评加分、推荐免试攻读研究生等事项时，依据评议结果择优提名，未与其岗位简单挂钩。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CE2701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jc w:val="lef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12. 党组织定期听取学生会组织工作汇报，研究决定重大事项。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196359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jc w:val="lef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9322" w:type="dxa"/>
            <w:gridSpan w:val="10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13. 明确1名团组织负责人指导院级学生会组织；聘任团委老师担任院级学生会组织秘书长。</w:t>
            </w:r>
          </w:p>
        </w:tc>
        <w:tc>
          <w:tcPr>
            <w:tcW w:w="2120" w:type="dxa"/>
            <w:gridSpan w:val="3"/>
            <w:shd w:val="clear" w:color="auto" w:fill="D8D8D8" w:themeFill="background1" w:themeFillShade="D8"/>
            <w:vAlign w:val="center"/>
          </w:tcPr>
          <w:p w:rsidR="00F00614" w:rsidRDefault="002160D1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符合</w:t>
            </w:r>
          </w:p>
        </w:tc>
        <w:tc>
          <w:tcPr>
            <w:tcW w:w="1707" w:type="dxa"/>
            <w:gridSpan w:val="3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jc w:val="lef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c>
          <w:tcPr>
            <w:tcW w:w="13149" w:type="dxa"/>
            <w:gridSpan w:val="16"/>
            <w:shd w:val="clear" w:color="auto" w:fill="D8D8D8" w:themeFill="background1" w:themeFillShade="D8"/>
            <w:vAlign w:val="center"/>
          </w:tcPr>
          <w:p w:rsidR="00F00614" w:rsidRDefault="00EE6757" w:rsidP="00A11840">
            <w:pPr>
              <w:spacing w:beforeLines="50" w:before="156" w:afterLines="50" w:after="156"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具体情况</w:t>
            </w:r>
          </w:p>
        </w:tc>
      </w:tr>
      <w:tr w:rsidR="00F00614">
        <w:tc>
          <w:tcPr>
            <w:tcW w:w="2518" w:type="dxa"/>
            <w:vMerge w:val="restart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二级学生会组织</w:t>
            </w:r>
          </w:p>
        </w:tc>
        <w:tc>
          <w:tcPr>
            <w:tcW w:w="10631" w:type="dxa"/>
            <w:gridSpan w:val="15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符合标准情况（请填写是/否）</w:t>
            </w:r>
          </w:p>
        </w:tc>
      </w:tr>
      <w:tr w:rsidR="00F00614">
        <w:tc>
          <w:tcPr>
            <w:tcW w:w="2518" w:type="dxa"/>
            <w:vMerge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2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3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4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5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6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7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8</w:t>
            </w:r>
          </w:p>
        </w:tc>
        <w:tc>
          <w:tcPr>
            <w:tcW w:w="817" w:type="dxa"/>
            <w:gridSpan w:val="2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9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10</w:t>
            </w:r>
          </w:p>
        </w:tc>
        <w:tc>
          <w:tcPr>
            <w:tcW w:w="817" w:type="dxa"/>
            <w:gridSpan w:val="2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11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12</w:t>
            </w:r>
          </w:p>
        </w:tc>
        <w:tc>
          <w:tcPr>
            <w:tcW w:w="827" w:type="dxa"/>
            <w:shd w:val="clear" w:color="auto" w:fill="D8D8D8" w:themeFill="background1" w:themeFillShade="D8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13</w:t>
            </w:r>
          </w:p>
        </w:tc>
      </w:tr>
      <w:tr w:rsidR="00F00614">
        <w:tc>
          <w:tcPr>
            <w:tcW w:w="2518" w:type="dxa"/>
            <w:shd w:val="clear" w:color="auto" w:fill="D8D8D8" w:themeFill="background1" w:themeFillShade="D8"/>
            <w:vAlign w:val="center"/>
          </w:tcPr>
          <w:p w:rsidR="00F00614" w:rsidRDefault="00F0061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否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否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gridSpan w:val="2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gridSpan w:val="2"/>
            <w:shd w:val="clear" w:color="auto" w:fill="D8D8D8" w:themeFill="background1" w:themeFillShade="D8"/>
            <w:vAlign w:val="center"/>
          </w:tcPr>
          <w:p w:rsidR="00F00614" w:rsidRDefault="00BE0D54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</w:p>
        </w:tc>
        <w:tc>
          <w:tcPr>
            <w:tcW w:w="817" w:type="dxa"/>
            <w:shd w:val="clear" w:color="auto" w:fill="D8D8D8" w:themeFill="background1" w:themeFillShade="D8"/>
            <w:vAlign w:val="center"/>
          </w:tcPr>
          <w:p w:rsidR="00F00614" w:rsidRDefault="0032207C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proofErr w:type="spellStart"/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S</w:t>
            </w: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hshi</w:t>
            </w:r>
            <w:proofErr w:type="spellEnd"/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是</w:t>
            </w:r>
          </w:p>
        </w:tc>
        <w:tc>
          <w:tcPr>
            <w:tcW w:w="827" w:type="dxa"/>
            <w:shd w:val="clear" w:color="auto" w:fill="D8D8D8" w:themeFill="background1" w:themeFillShade="D8"/>
            <w:vAlign w:val="center"/>
          </w:tcPr>
          <w:p w:rsidR="00F00614" w:rsidRDefault="0032207C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是</w:t>
            </w:r>
            <w:bookmarkStart w:id="0" w:name="_GoBack"/>
            <w:bookmarkEnd w:id="0"/>
          </w:p>
        </w:tc>
      </w:tr>
      <w:tr w:rsidR="00F00614">
        <w:trPr>
          <w:trHeight w:val="1131"/>
        </w:trPr>
        <w:tc>
          <w:tcPr>
            <w:tcW w:w="2518" w:type="dxa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lastRenderedPageBreak/>
              <w:t>问题不足</w:t>
            </w:r>
          </w:p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（选填）</w:t>
            </w:r>
          </w:p>
        </w:tc>
        <w:tc>
          <w:tcPr>
            <w:tcW w:w="10631" w:type="dxa"/>
            <w:gridSpan w:val="15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E97DB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宋体" w:eastAsia="宋体" w:hAnsi="宋体" w:cs="宋体"/>
                <w:sz w:val="28"/>
                <w:szCs w:val="28"/>
              </w:rPr>
              <w:t>身份为共青团员或中共党员的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工作人员较少，在开展相应的工作时，</w:t>
            </w:r>
            <w:r w:rsidR="00845558">
              <w:rPr>
                <w:rFonts w:ascii="宋体" w:eastAsia="宋体" w:hAnsi="宋体" w:cs="宋体" w:hint="eastAsia"/>
                <w:sz w:val="28"/>
                <w:szCs w:val="28"/>
              </w:rPr>
              <w:t>需要更多的人力以及协调性不够灵活！</w:t>
            </w: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  <w:tr w:rsidR="00F00614">
        <w:trPr>
          <w:trHeight w:val="1105"/>
        </w:trPr>
        <w:tc>
          <w:tcPr>
            <w:tcW w:w="2518" w:type="dxa"/>
            <w:vAlign w:val="center"/>
          </w:tcPr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改进建议</w:t>
            </w:r>
          </w:p>
          <w:p w:rsidR="00F00614" w:rsidRDefault="00EE6757">
            <w:pPr>
              <w:spacing w:line="440" w:lineRule="exact"/>
              <w:jc w:val="center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 w:hint="eastAsia"/>
                <w:sz w:val="28"/>
                <w:szCs w:val="28"/>
              </w:rPr>
              <w:t>（选填）</w:t>
            </w:r>
          </w:p>
        </w:tc>
        <w:tc>
          <w:tcPr>
            <w:tcW w:w="10631" w:type="dxa"/>
            <w:gridSpan w:val="15"/>
            <w:vAlign w:val="center"/>
          </w:tcPr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8D5A97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  <w:r>
              <w:rPr>
                <w:rFonts w:ascii="方正仿宋_GBK" w:eastAsia="方正仿宋_GBK" w:hAnsi="方正仿宋_GBK" w:cs="方正仿宋_GBK"/>
                <w:sz w:val="28"/>
                <w:szCs w:val="28"/>
              </w:rPr>
              <w:t>建议</w:t>
            </w:r>
            <w:r>
              <w:rPr>
                <w:rFonts w:ascii="宋体" w:eastAsia="宋体" w:hAnsi="宋体" w:cs="宋体"/>
                <w:sz w:val="28"/>
                <w:szCs w:val="28"/>
              </w:rPr>
              <w:t>录用身份为中共党员或共青团员的工作人员为基础，非团员的工作人员为协调，</w:t>
            </w:r>
            <w:r w:rsidR="00696E08">
              <w:rPr>
                <w:rFonts w:ascii="宋体" w:eastAsia="宋体" w:hAnsi="宋体" w:cs="宋体"/>
                <w:sz w:val="28"/>
                <w:szCs w:val="28"/>
              </w:rPr>
              <w:t>不断扩大组织的强大性！</w:t>
            </w: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  <w:p w:rsidR="00F00614" w:rsidRDefault="00F00614">
            <w:pPr>
              <w:spacing w:line="440" w:lineRule="exact"/>
              <w:rPr>
                <w:rFonts w:ascii="方正仿宋_GBK" w:eastAsia="方正仿宋_GBK" w:hAnsi="方正仿宋_GBK" w:cs="方正仿宋_GBK"/>
                <w:sz w:val="28"/>
                <w:szCs w:val="28"/>
              </w:rPr>
            </w:pPr>
          </w:p>
        </w:tc>
      </w:tr>
    </w:tbl>
    <w:p w:rsidR="00F00614" w:rsidRDefault="00F00614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p w:rsidR="00242B21" w:rsidRDefault="00242B21">
      <w:pPr>
        <w:spacing w:line="560" w:lineRule="exact"/>
        <w:rPr>
          <w:rFonts w:ascii="方正仿宋_GBK" w:eastAsia="方正仿宋_GBK" w:hAnsi="方正仿宋_GBK" w:cs="方正仿宋_GBK"/>
          <w:sz w:val="32"/>
          <w:szCs w:val="32"/>
        </w:rPr>
      </w:pPr>
    </w:p>
    <w:sectPr w:rsidR="00242B21">
      <w:footerReference w:type="default" r:id="rId8"/>
      <w:pgSz w:w="16838" w:h="11906" w:orient="landscape"/>
      <w:pgMar w:top="1531" w:right="2041" w:bottom="1531" w:left="2041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767B" w:rsidRDefault="000E767B">
      <w:r>
        <w:separator/>
      </w:r>
    </w:p>
  </w:endnote>
  <w:endnote w:type="continuationSeparator" w:id="0">
    <w:p w:rsidR="000E767B" w:rsidRDefault="000E76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93D712C-BA0A-4FC8-BA81-8833532D8DFF}"/>
    <w:embedBold r:id="rId2" w:fontKey="{1EC6BA74-2011-481C-9408-5960D8219613}"/>
  </w:font>
  <w:font w:name="方正仿宋简体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方正大标宋简体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方正小标宋简体">
    <w:altName w:val="Arial Unicode MS"/>
    <w:charset w:val="86"/>
    <w:family w:val="auto"/>
    <w:pitch w:val="default"/>
    <w:sig w:usb0="00000000" w:usb1="00000000" w:usb2="00000000" w:usb3="00000000" w:csb0="00040000" w:csb1="00000000"/>
  </w:font>
  <w:font w:name="方正仿宋_GBK">
    <w:altName w:val="等线"/>
    <w:charset w:val="86"/>
    <w:family w:val="auto"/>
    <w:pitch w:val="default"/>
    <w:sig w:usb0="00000000" w:usb1="00000000" w:usb2="00000000" w:usb3="00000000" w:csb0="00040000" w:csb1="00000000"/>
    <w:embedRegular r:id="rId3" w:subsetted="1" w:fontKey="{2696E53B-6568-4E13-85FE-84EDAF76D53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4" w:fontKey="{E8916F80-E32D-44A4-9679-C84FFB3A8AD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9B39EA6-124E-478A-B593-4170A9A0546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0614" w:rsidRDefault="00EE6757">
    <w:pPr>
      <w:pStyle w:val="a4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-1095318753"/>
                          </w:sdtPr>
                          <w:sdtEndPr/>
                          <w:sdtContent>
                            <w:p w:rsidR="00F00614" w:rsidRDefault="00EE6757">
                              <w:pPr>
                                <w:pStyle w:val="a4"/>
                                <w:jc w:val="center"/>
                              </w:pPr>
                              <w:r>
                                <w:rPr>
                                  <w:rFonts w:ascii="宋体" w:eastAsia="宋体" w:hAnsi="宋体" w:cs="宋体" w:hint="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="宋体" w:eastAsia="宋体" w:hAnsi="宋体" w:cs="宋体" w:hint="eastAsia"/>
                                  <w:sz w:val="28"/>
                                  <w:szCs w:val="28"/>
                                </w:rPr>
                                <w:instrText>PAGE   \* MERGEFORMAT</w:instrText>
                              </w:r>
                              <w:r>
                                <w:rPr>
                                  <w:rFonts w:ascii="宋体" w:eastAsia="宋体" w:hAnsi="宋体" w:cs="宋体" w:hint="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="0032207C" w:rsidRPr="0032207C">
                                <w:rPr>
                                  <w:rFonts w:ascii="宋体" w:eastAsia="宋体" w:hAnsi="宋体" w:cs="宋体"/>
                                  <w:noProof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 w:rsidR="0032207C">
                                <w:rPr>
                                  <w:rFonts w:ascii="宋体" w:eastAsia="宋体" w:hAnsi="宋体" w:cs="宋体"/>
                                  <w:noProof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="宋体" w:eastAsia="宋体" w:hAnsi="宋体" w:cs="宋体" w:hint="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:rsidR="00F00614" w:rsidRDefault="00F00614"/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92.8pt;margin-top:0;width:2in;height:2in;z-index:251658240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sdt>
                    <w:sdtPr>
                      <w:id w:val="-1095318753"/>
                    </w:sdtPr>
                    <w:sdtEndPr/>
                    <w:sdtContent>
                      <w:p w:rsidR="00F00614" w:rsidRDefault="00EE6757">
                        <w:pPr>
                          <w:pStyle w:val="a4"/>
                          <w:jc w:val="center"/>
                        </w:pPr>
                        <w:r>
                          <w:rPr>
                            <w:rFonts w:ascii="宋体" w:eastAsia="宋体" w:hAnsi="宋体" w:cs="宋体" w:hint="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="宋体" w:eastAsia="宋体" w:hAnsi="宋体" w:cs="宋体" w:hint="eastAsia"/>
                            <w:sz w:val="28"/>
                            <w:szCs w:val="28"/>
                          </w:rPr>
                          <w:instrText>PAGE   \* MERGEFORMAT</w:instrText>
                        </w:r>
                        <w:r>
                          <w:rPr>
                            <w:rFonts w:ascii="宋体" w:eastAsia="宋体" w:hAnsi="宋体" w:cs="宋体" w:hint="eastAsia"/>
                            <w:sz w:val="28"/>
                            <w:szCs w:val="28"/>
                          </w:rPr>
                          <w:fldChar w:fldCharType="separate"/>
                        </w:r>
                        <w:r w:rsidR="0032207C" w:rsidRPr="0032207C">
                          <w:rPr>
                            <w:rFonts w:ascii="宋体" w:eastAsia="宋体" w:hAnsi="宋体" w:cs="宋体"/>
                            <w:noProof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 w:rsidR="0032207C">
                          <w:rPr>
                            <w:rFonts w:ascii="宋体" w:eastAsia="宋体" w:hAnsi="宋体" w:cs="宋体"/>
                            <w:noProof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="宋体" w:eastAsia="宋体" w:hAnsi="宋体" w:cs="宋体" w:hint="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:rsidR="00F00614" w:rsidRDefault="00F00614"/>
                </w:txbxContent>
              </v:textbox>
              <w10:wrap anchorx="margin"/>
            </v:shape>
          </w:pict>
        </mc:Fallback>
      </mc:AlternateContent>
    </w:r>
  </w:p>
  <w:p w:rsidR="00F00614" w:rsidRDefault="00F00614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767B" w:rsidRDefault="000E767B">
      <w:r>
        <w:separator/>
      </w:r>
    </w:p>
  </w:footnote>
  <w:footnote w:type="continuationSeparator" w:id="0">
    <w:p w:rsidR="000E767B" w:rsidRDefault="000E767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614"/>
    <w:rsid w:val="000B0A80"/>
    <w:rsid w:val="000E767B"/>
    <w:rsid w:val="00196359"/>
    <w:rsid w:val="001C158C"/>
    <w:rsid w:val="002160D1"/>
    <w:rsid w:val="00242B21"/>
    <w:rsid w:val="002465D2"/>
    <w:rsid w:val="002B7F67"/>
    <w:rsid w:val="002C7942"/>
    <w:rsid w:val="0032207C"/>
    <w:rsid w:val="00337F97"/>
    <w:rsid w:val="003600F7"/>
    <w:rsid w:val="005326D6"/>
    <w:rsid w:val="005345A8"/>
    <w:rsid w:val="005B040D"/>
    <w:rsid w:val="005E154B"/>
    <w:rsid w:val="006341C9"/>
    <w:rsid w:val="00696E08"/>
    <w:rsid w:val="00756404"/>
    <w:rsid w:val="007960AD"/>
    <w:rsid w:val="007C1285"/>
    <w:rsid w:val="00845558"/>
    <w:rsid w:val="00861162"/>
    <w:rsid w:val="008D5A97"/>
    <w:rsid w:val="008D7135"/>
    <w:rsid w:val="00924F71"/>
    <w:rsid w:val="00960FFE"/>
    <w:rsid w:val="009E39AB"/>
    <w:rsid w:val="00A11840"/>
    <w:rsid w:val="00AE133F"/>
    <w:rsid w:val="00BC60CD"/>
    <w:rsid w:val="00BE0D54"/>
    <w:rsid w:val="00BE4E28"/>
    <w:rsid w:val="00CE2701"/>
    <w:rsid w:val="00D95016"/>
    <w:rsid w:val="00E875E7"/>
    <w:rsid w:val="00E97DB7"/>
    <w:rsid w:val="00EE6757"/>
    <w:rsid w:val="00F00614"/>
    <w:rsid w:val="00F619BE"/>
    <w:rsid w:val="00F63BA6"/>
    <w:rsid w:val="00F74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table" w:customStyle="1" w:styleId="11">
    <w:name w:val="网格型1"/>
    <w:basedOn w:val="a1"/>
    <w:uiPriority w:val="39"/>
    <w:qFormat/>
    <w:rPr>
      <w:rFonts w:ascii="Calibri" w:eastAsia="Times New Roman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table" w:customStyle="1" w:styleId="11">
    <w:name w:val="网格型1"/>
    <w:basedOn w:val="a1"/>
    <w:uiPriority w:val="39"/>
    <w:qFormat/>
    <w:rPr>
      <w:rFonts w:ascii="Calibri" w:eastAsia="Times New Roman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4</Pages>
  <Words>139</Words>
  <Characters>794</Characters>
  <Application>Microsoft Office Word</Application>
  <DocSecurity>0</DocSecurity>
  <Lines>6</Lines>
  <Paragraphs>1</Paragraphs>
  <ScaleCrop>false</ScaleCrop>
  <Company>Lenovo</Company>
  <LinksUpToDate>false</LinksUpToDate>
  <CharactersWithSpaces>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张长宏</dc:creator>
  <cp:lastModifiedBy>林花花</cp:lastModifiedBy>
  <cp:revision>516</cp:revision>
  <cp:lastPrinted>2020-05-09T11:39:00Z</cp:lastPrinted>
  <dcterms:created xsi:type="dcterms:W3CDTF">2020-07-11T08:21:00Z</dcterms:created>
  <dcterms:modified xsi:type="dcterms:W3CDTF">2021-11-03T06:11:00Z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2052-11.15.1</vt:lpwstr>
  </property>
  <property fmtid="{D5CDD505-2E9C-101B-9397-08002B2CF9AE}" pid="3" name="EDOID">
    <vt:i4>-1656679800</vt:i4>
  </property>
  <property fmtid="{D5CDD505-2E9C-101B-9397-08002B2CF9AE}" pid="4" name="ICV">
    <vt:lpwstr>D24CA007469C46F88098569FA6E6D27D</vt:lpwstr>
  </property>
  <property fmtid="{D5CDD505-2E9C-101B-9397-08002B2CF9AE}" pid="5" name="KSOSaveFontToCloudKey">
    <vt:lpwstr>24671093_embed</vt:lpwstr>
  </property>
</Properties>
</file>